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EA" w:rsidRDefault="003C2749" w:rsidP="003C2749">
      <w:pPr>
        <w:pStyle w:val="a5"/>
      </w:pPr>
      <w:r>
        <w:rPr>
          <w:rFonts w:hint="eastAsia"/>
        </w:rPr>
        <w:t>CAD&amp;CG</w:t>
      </w:r>
      <w:r>
        <w:rPr>
          <w:rFonts w:hint="eastAsia"/>
        </w:rPr>
        <w:t>国家重点实验室研究生</w:t>
      </w:r>
      <w:r w:rsidR="008206B0">
        <w:rPr>
          <w:rFonts w:hint="eastAsia"/>
        </w:rPr>
        <w:t>年度学术</w:t>
      </w:r>
      <w:r w:rsidR="00B04780">
        <w:rPr>
          <w:rFonts w:hint="eastAsia"/>
        </w:rPr>
        <w:t>交流会</w:t>
      </w:r>
      <w:r>
        <w:rPr>
          <w:rFonts w:hint="eastAsia"/>
        </w:rPr>
        <w:t>策划案</w:t>
      </w:r>
    </w:p>
    <w:p w:rsidR="003C2749" w:rsidRPr="00A04082" w:rsidRDefault="009B7AB5" w:rsidP="00CD10B0">
      <w:pPr>
        <w:pStyle w:val="1"/>
        <w:spacing w:before="0" w:after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</w:t>
      </w:r>
      <w:r w:rsidR="00B1648E" w:rsidRPr="00A04082">
        <w:rPr>
          <w:rFonts w:ascii="仿宋" w:eastAsia="仿宋" w:hAnsi="仿宋" w:hint="eastAsia"/>
          <w:sz w:val="28"/>
          <w:szCs w:val="28"/>
        </w:rPr>
        <w:t>目的</w:t>
      </w:r>
    </w:p>
    <w:p w:rsidR="00B1648E" w:rsidRPr="00A04082" w:rsidRDefault="00B1648E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学术年会以促进实</w:t>
      </w:r>
      <w:r w:rsidR="008507A3" w:rsidRPr="00A04082">
        <w:rPr>
          <w:rFonts w:ascii="仿宋" w:eastAsia="仿宋" w:hAnsi="仿宋" w:hint="eastAsia"/>
          <w:sz w:val="28"/>
          <w:szCs w:val="28"/>
        </w:rPr>
        <w:t>验室研究生之间学术交流为目的，兼顾对外宣传，吸引优秀本科生生源</w:t>
      </w:r>
    </w:p>
    <w:p w:rsidR="00B1648E" w:rsidRPr="00A04082" w:rsidRDefault="00B1648E" w:rsidP="00CD10B0">
      <w:pPr>
        <w:pStyle w:val="1"/>
        <w:spacing w:before="0" w:after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活动时间</w:t>
      </w:r>
    </w:p>
    <w:p w:rsidR="00B1648E" w:rsidRPr="00A04082" w:rsidRDefault="00387A92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活动时间</w:t>
      </w:r>
      <w:r w:rsidR="008206B0" w:rsidRPr="00A04082">
        <w:rPr>
          <w:rFonts w:ascii="仿宋" w:eastAsia="仿宋" w:hAnsi="仿宋" w:hint="eastAsia"/>
          <w:sz w:val="28"/>
          <w:szCs w:val="28"/>
        </w:rPr>
        <w:t>拟</w:t>
      </w:r>
      <w:r w:rsidRPr="00A04082">
        <w:rPr>
          <w:rFonts w:ascii="仿宋" w:eastAsia="仿宋" w:hAnsi="仿宋" w:hint="eastAsia"/>
          <w:sz w:val="28"/>
          <w:szCs w:val="28"/>
        </w:rPr>
        <w:t>定在5月</w:t>
      </w:r>
      <w:r w:rsidR="00D918CB" w:rsidRPr="00D918CB">
        <w:rPr>
          <w:rFonts w:ascii="仿宋" w:eastAsia="仿宋" w:hAnsi="仿宋"/>
          <w:kern w:val="0"/>
          <w:sz w:val="28"/>
          <w:szCs w:val="28"/>
        </w:rPr>
        <w:t>18-24</w:t>
      </w:r>
      <w:r w:rsidR="008206B0" w:rsidRPr="00A04082">
        <w:rPr>
          <w:rFonts w:ascii="仿宋" w:eastAsia="仿宋" w:hAnsi="仿宋" w:hint="eastAsia"/>
          <w:sz w:val="28"/>
          <w:szCs w:val="28"/>
        </w:rPr>
        <w:t>日</w:t>
      </w:r>
    </w:p>
    <w:p w:rsidR="00B1648E" w:rsidRPr="00A04082" w:rsidRDefault="00B1648E" w:rsidP="00CD10B0">
      <w:pPr>
        <w:pStyle w:val="1"/>
        <w:spacing w:before="0" w:after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活动地点</w:t>
      </w:r>
    </w:p>
    <w:p w:rsidR="00B1648E" w:rsidRPr="00A04082" w:rsidRDefault="00387A92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活动地点定为紫金港校区CAD&amp;CG国家重点实验室，其中展示活动在实验室走廊和展示教室</w:t>
      </w:r>
      <w:r w:rsidR="00F16CF7" w:rsidRPr="00A04082">
        <w:rPr>
          <w:rFonts w:ascii="仿宋" w:eastAsia="仿宋" w:hAnsi="仿宋" w:hint="eastAsia"/>
          <w:sz w:val="28"/>
          <w:szCs w:val="28"/>
        </w:rPr>
        <w:t>，</w:t>
      </w:r>
      <w:r w:rsidRPr="00A04082">
        <w:rPr>
          <w:rFonts w:ascii="仿宋" w:eastAsia="仿宋" w:hAnsi="仿宋" w:hint="eastAsia"/>
          <w:sz w:val="28"/>
          <w:szCs w:val="28"/>
        </w:rPr>
        <w:t>报告活动在实验室</w:t>
      </w:r>
      <w:r w:rsidR="008206B0" w:rsidRPr="00A04082">
        <w:rPr>
          <w:rFonts w:ascii="仿宋" w:eastAsia="仿宋" w:hAnsi="仿宋" w:hint="eastAsia"/>
          <w:sz w:val="28"/>
          <w:szCs w:val="28"/>
        </w:rPr>
        <w:t>402</w:t>
      </w:r>
      <w:r w:rsidRPr="00A04082">
        <w:rPr>
          <w:rFonts w:ascii="仿宋" w:eastAsia="仿宋" w:hAnsi="仿宋" w:hint="eastAsia"/>
          <w:sz w:val="28"/>
          <w:szCs w:val="28"/>
        </w:rPr>
        <w:t>会议室</w:t>
      </w:r>
    </w:p>
    <w:p w:rsidR="00B1648E" w:rsidRPr="00A04082" w:rsidRDefault="00B1648E" w:rsidP="00CD10B0">
      <w:pPr>
        <w:pStyle w:val="1"/>
        <w:spacing w:before="0" w:after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活动形式</w:t>
      </w:r>
    </w:p>
    <w:p w:rsidR="00B1648E" w:rsidRPr="00A04082" w:rsidRDefault="00387A92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学术年会活动将举办学术/项目成果展示、</w:t>
      </w:r>
      <w:r w:rsidR="00DF6019" w:rsidRPr="00A04082">
        <w:rPr>
          <w:rFonts w:ascii="仿宋" w:eastAsia="仿宋" w:hAnsi="仿宋" w:hint="eastAsia"/>
          <w:sz w:val="28"/>
          <w:szCs w:val="28"/>
        </w:rPr>
        <w:t>学术报告，并开放实验室的</w:t>
      </w:r>
      <w:r w:rsidR="00CD10B0">
        <w:rPr>
          <w:rFonts w:ascii="仿宋" w:eastAsia="仿宋" w:hAnsi="仿宋" w:hint="eastAsia"/>
          <w:sz w:val="28"/>
          <w:szCs w:val="28"/>
        </w:rPr>
        <w:t>设施供</w:t>
      </w:r>
      <w:r w:rsidR="00DF6019" w:rsidRPr="00A04082">
        <w:rPr>
          <w:rFonts w:ascii="仿宋" w:eastAsia="仿宋" w:hAnsi="仿宋" w:hint="eastAsia"/>
          <w:sz w:val="28"/>
          <w:szCs w:val="28"/>
        </w:rPr>
        <w:t>大家参观学习</w:t>
      </w:r>
    </w:p>
    <w:p w:rsidR="00DF6019" w:rsidRPr="00A04082" w:rsidRDefault="00DF6019" w:rsidP="00CD10B0">
      <w:pPr>
        <w:pStyle w:val="a6"/>
        <w:numPr>
          <w:ilvl w:val="0"/>
          <w:numId w:val="4"/>
        </w:numPr>
        <w:ind w:left="0" w:firstLineChars="0" w:firstLine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学术/项目成果展示</w:t>
      </w:r>
      <w:r w:rsidR="00C357F9" w:rsidRPr="00A04082">
        <w:rPr>
          <w:rFonts w:ascii="仿宋" w:eastAsia="仿宋" w:hAnsi="仿宋" w:hint="eastAsia"/>
          <w:sz w:val="28"/>
          <w:szCs w:val="28"/>
        </w:rPr>
        <w:t>阶段</w:t>
      </w:r>
    </w:p>
    <w:p w:rsidR="00AA1DC9" w:rsidRPr="00A04082" w:rsidRDefault="002A4DA1" w:rsidP="00CD10B0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同学们将自己的学术成果、项目成果做成展板，放在实验室走廊，和参观的同学互相交流讨论</w:t>
      </w:r>
      <w:r w:rsidR="00291298" w:rsidRPr="00A04082">
        <w:rPr>
          <w:rFonts w:ascii="仿宋" w:eastAsia="仿宋" w:hAnsi="仿宋" w:hint="eastAsia"/>
          <w:sz w:val="28"/>
          <w:szCs w:val="28"/>
        </w:rPr>
        <w:t>。经过初选评选同学进入</w:t>
      </w:r>
      <w:r w:rsidR="005D361A">
        <w:rPr>
          <w:rFonts w:ascii="仿宋" w:eastAsia="仿宋" w:hAnsi="仿宋" w:hint="eastAsia"/>
          <w:sz w:val="28"/>
          <w:szCs w:val="28"/>
        </w:rPr>
        <w:t>学术</w:t>
      </w:r>
      <w:r w:rsidR="00291298" w:rsidRPr="00A04082">
        <w:rPr>
          <w:rFonts w:ascii="仿宋" w:eastAsia="仿宋" w:hAnsi="仿宋" w:hint="eastAsia"/>
          <w:sz w:val="28"/>
          <w:szCs w:val="28"/>
        </w:rPr>
        <w:t>报告</w:t>
      </w:r>
      <w:r w:rsidR="00A04082">
        <w:rPr>
          <w:rFonts w:ascii="仿宋" w:eastAsia="仿宋" w:hAnsi="仿宋" w:hint="eastAsia"/>
          <w:sz w:val="28"/>
          <w:szCs w:val="28"/>
        </w:rPr>
        <w:t>。</w:t>
      </w:r>
    </w:p>
    <w:p w:rsidR="00DF6019" w:rsidRPr="00A04082" w:rsidRDefault="00DF6019" w:rsidP="00CD10B0">
      <w:pPr>
        <w:pStyle w:val="a6"/>
        <w:numPr>
          <w:ilvl w:val="0"/>
          <w:numId w:val="4"/>
        </w:numPr>
        <w:ind w:left="0" w:firstLineChars="0" w:firstLine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学术</w:t>
      </w:r>
      <w:r w:rsidR="00161E1F" w:rsidRPr="00A04082">
        <w:rPr>
          <w:rFonts w:ascii="仿宋" w:eastAsia="仿宋" w:hAnsi="仿宋" w:hint="eastAsia"/>
          <w:sz w:val="28"/>
          <w:szCs w:val="28"/>
        </w:rPr>
        <w:t>/项目</w:t>
      </w:r>
      <w:r w:rsidRPr="00A04082">
        <w:rPr>
          <w:rFonts w:ascii="仿宋" w:eastAsia="仿宋" w:hAnsi="仿宋" w:hint="eastAsia"/>
          <w:sz w:val="28"/>
          <w:szCs w:val="28"/>
        </w:rPr>
        <w:t>报告</w:t>
      </w:r>
      <w:r w:rsidR="00C357F9" w:rsidRPr="00A04082">
        <w:rPr>
          <w:rFonts w:ascii="仿宋" w:eastAsia="仿宋" w:hAnsi="仿宋" w:hint="eastAsia"/>
          <w:sz w:val="28"/>
          <w:szCs w:val="28"/>
        </w:rPr>
        <w:t>阶段</w:t>
      </w:r>
    </w:p>
    <w:p w:rsidR="00AA1DC9" w:rsidRPr="00A04082" w:rsidRDefault="00291298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展板评选优胜</w:t>
      </w:r>
      <w:r w:rsidR="003C479D" w:rsidRPr="00A04082">
        <w:rPr>
          <w:rFonts w:ascii="仿宋" w:eastAsia="仿宋" w:hAnsi="仿宋" w:hint="eastAsia"/>
          <w:sz w:val="28"/>
          <w:szCs w:val="28"/>
        </w:rPr>
        <w:t>同学们以论文报告、技术报告的形式对自己的科研和项目工作进行报告</w:t>
      </w:r>
      <w:r w:rsidRPr="00A04082">
        <w:rPr>
          <w:rFonts w:ascii="仿宋" w:eastAsia="仿宋" w:hAnsi="仿宋" w:hint="eastAsia"/>
          <w:sz w:val="28"/>
          <w:szCs w:val="28"/>
        </w:rPr>
        <w:t>，接受评委组的最终评选</w:t>
      </w:r>
      <w:r w:rsidR="00A04082">
        <w:rPr>
          <w:rFonts w:ascii="仿宋" w:eastAsia="仿宋" w:hAnsi="仿宋" w:hint="eastAsia"/>
          <w:sz w:val="28"/>
          <w:szCs w:val="28"/>
        </w:rPr>
        <w:t>。</w:t>
      </w:r>
    </w:p>
    <w:p w:rsidR="00DF6019" w:rsidRPr="00A04082" w:rsidRDefault="005D361A" w:rsidP="00CD10B0">
      <w:pPr>
        <w:pStyle w:val="a6"/>
        <w:numPr>
          <w:ilvl w:val="0"/>
          <w:numId w:val="4"/>
        </w:numPr>
        <w:ind w:left="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设施</w:t>
      </w:r>
      <w:r w:rsidR="00DF6019" w:rsidRPr="00A04082">
        <w:rPr>
          <w:rFonts w:ascii="仿宋" w:eastAsia="仿宋" w:hAnsi="仿宋" w:hint="eastAsia"/>
          <w:sz w:val="28"/>
          <w:szCs w:val="28"/>
        </w:rPr>
        <w:t>参观</w:t>
      </w:r>
      <w:r w:rsidR="00161E1F" w:rsidRPr="00A04082">
        <w:rPr>
          <w:rFonts w:ascii="仿宋" w:eastAsia="仿宋" w:hAnsi="仿宋" w:hint="eastAsia"/>
          <w:sz w:val="28"/>
          <w:szCs w:val="28"/>
        </w:rPr>
        <w:t>（和成果展示同时进行）</w:t>
      </w:r>
    </w:p>
    <w:p w:rsidR="00CD10B0" w:rsidRDefault="00161E1F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实验室将公开</w:t>
      </w:r>
      <w:r w:rsidR="005D361A">
        <w:rPr>
          <w:rFonts w:ascii="仿宋" w:eastAsia="仿宋" w:hAnsi="仿宋" w:hint="eastAsia"/>
          <w:sz w:val="28"/>
          <w:szCs w:val="28"/>
        </w:rPr>
        <w:t>一系列设施</w:t>
      </w:r>
      <w:r w:rsidRPr="00A04082">
        <w:rPr>
          <w:rFonts w:ascii="仿宋" w:eastAsia="仿宋" w:hAnsi="仿宋" w:hint="eastAsia"/>
          <w:sz w:val="28"/>
          <w:szCs w:val="28"/>
        </w:rPr>
        <w:t>（如环幕设备</w:t>
      </w:r>
      <w:r w:rsidR="005D361A">
        <w:rPr>
          <w:rFonts w:ascii="仿宋" w:eastAsia="仿宋" w:hAnsi="仿宋" w:hint="eastAsia"/>
          <w:sz w:val="28"/>
          <w:szCs w:val="28"/>
        </w:rPr>
        <w:t>等</w:t>
      </w:r>
      <w:r w:rsidRPr="00A04082">
        <w:rPr>
          <w:rFonts w:ascii="仿宋" w:eastAsia="仿宋" w:hAnsi="仿宋" w:hint="eastAsia"/>
          <w:sz w:val="28"/>
          <w:szCs w:val="28"/>
        </w:rPr>
        <w:t>）供大家参观和学习</w:t>
      </w:r>
      <w:r w:rsidR="00A04082">
        <w:rPr>
          <w:rFonts w:ascii="仿宋" w:eastAsia="仿宋" w:hAnsi="仿宋" w:hint="eastAsia"/>
          <w:sz w:val="28"/>
          <w:szCs w:val="28"/>
        </w:rPr>
        <w:t>；</w:t>
      </w:r>
    </w:p>
    <w:p w:rsidR="00161E1F" w:rsidRPr="00A04082" w:rsidRDefault="00161E1F" w:rsidP="00CD10B0">
      <w:pPr>
        <w:jc w:val="left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成果展示和报告鼓励同学们自发报名，展示</w:t>
      </w:r>
      <w:r w:rsidR="00C54DD3" w:rsidRPr="00A04082">
        <w:rPr>
          <w:rFonts w:ascii="仿宋" w:eastAsia="仿宋" w:hAnsi="仿宋" w:hint="eastAsia"/>
          <w:sz w:val="28"/>
          <w:szCs w:val="28"/>
        </w:rPr>
        <w:t>自己一个学年的工作成果，体现</w:t>
      </w:r>
      <w:r w:rsidRPr="00A04082">
        <w:rPr>
          <w:rFonts w:ascii="仿宋" w:eastAsia="仿宋" w:hAnsi="仿宋" w:hint="eastAsia"/>
          <w:sz w:val="28"/>
          <w:szCs w:val="28"/>
        </w:rPr>
        <w:lastRenderedPageBreak/>
        <w:t>实验室不同研究方向的不同风貌</w:t>
      </w:r>
      <w:r w:rsidR="00CA5576" w:rsidRPr="00A04082">
        <w:rPr>
          <w:rFonts w:ascii="仿宋" w:eastAsia="仿宋" w:hAnsi="仿宋" w:hint="eastAsia"/>
          <w:sz w:val="28"/>
          <w:szCs w:val="28"/>
        </w:rPr>
        <w:t>，内容包括但不局限于科研和工程项目</w:t>
      </w:r>
      <w:r w:rsidR="0019050C" w:rsidRPr="00A04082">
        <w:rPr>
          <w:rFonts w:ascii="仿宋" w:eastAsia="仿宋" w:hAnsi="仿宋" w:hint="eastAsia"/>
          <w:sz w:val="28"/>
          <w:szCs w:val="28"/>
        </w:rPr>
        <w:t>；</w:t>
      </w:r>
    </w:p>
    <w:p w:rsidR="003C479D" w:rsidRPr="00A04082" w:rsidRDefault="00DA32F5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所有展示和报告内容将会在实验室电视屏</w:t>
      </w:r>
      <w:r w:rsidR="003C479D" w:rsidRPr="00A04082">
        <w:rPr>
          <w:rFonts w:ascii="仿宋" w:eastAsia="仿宋" w:hAnsi="仿宋" w:hint="eastAsia"/>
          <w:sz w:val="28"/>
          <w:szCs w:val="28"/>
        </w:rPr>
        <w:t>中滚动宣传</w:t>
      </w:r>
      <w:r w:rsidR="0019050C" w:rsidRPr="00A04082">
        <w:rPr>
          <w:rFonts w:ascii="仿宋" w:eastAsia="仿宋" w:hAnsi="仿宋" w:hint="eastAsia"/>
          <w:sz w:val="28"/>
          <w:szCs w:val="28"/>
        </w:rPr>
        <w:t>；</w:t>
      </w:r>
    </w:p>
    <w:p w:rsidR="003C479D" w:rsidRPr="00A04082" w:rsidRDefault="003C479D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届时将</w:t>
      </w:r>
      <w:r w:rsidR="00AB661C" w:rsidRPr="00A04082">
        <w:rPr>
          <w:rFonts w:ascii="仿宋" w:eastAsia="仿宋" w:hAnsi="仿宋" w:hint="eastAsia"/>
          <w:sz w:val="28"/>
          <w:szCs w:val="28"/>
        </w:rPr>
        <w:t>在走廊和会议室</w:t>
      </w:r>
      <w:r w:rsidRPr="00A04082">
        <w:rPr>
          <w:rFonts w:ascii="仿宋" w:eastAsia="仿宋" w:hAnsi="仿宋" w:hint="eastAsia"/>
          <w:sz w:val="28"/>
          <w:szCs w:val="28"/>
        </w:rPr>
        <w:t>准备茶点，使讨论氛围更加轻松愉悦</w:t>
      </w:r>
      <w:r w:rsidR="00A04082">
        <w:rPr>
          <w:rFonts w:ascii="仿宋" w:eastAsia="仿宋" w:hAnsi="仿宋" w:hint="eastAsia"/>
          <w:sz w:val="28"/>
          <w:szCs w:val="28"/>
        </w:rPr>
        <w:t>。</w:t>
      </w:r>
    </w:p>
    <w:p w:rsidR="00387A92" w:rsidRPr="00A04082" w:rsidRDefault="00387A92" w:rsidP="00CD10B0">
      <w:pPr>
        <w:pStyle w:val="1"/>
        <w:spacing w:before="0" w:after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评选方案</w:t>
      </w:r>
      <w:r w:rsidR="00DF6019" w:rsidRPr="00A04082">
        <w:rPr>
          <w:rFonts w:ascii="仿宋" w:eastAsia="仿宋" w:hAnsi="仿宋" w:hint="eastAsia"/>
          <w:sz w:val="28"/>
          <w:szCs w:val="28"/>
        </w:rPr>
        <w:t>和奖励机制</w:t>
      </w:r>
    </w:p>
    <w:p w:rsidR="00FB15F0" w:rsidRPr="00A04082" w:rsidRDefault="00C357F9" w:rsidP="00CD10B0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b/>
          <w:sz w:val="28"/>
          <w:szCs w:val="28"/>
        </w:rPr>
        <w:t>评委组：</w:t>
      </w:r>
      <w:r w:rsidR="00FB15F0" w:rsidRPr="00A04082">
        <w:rPr>
          <w:rFonts w:ascii="仿宋" w:eastAsia="仿宋" w:hAnsi="仿宋" w:hint="eastAsia"/>
          <w:sz w:val="28"/>
          <w:szCs w:val="28"/>
        </w:rPr>
        <w:t>为了</w:t>
      </w:r>
      <w:r w:rsidRPr="00A04082">
        <w:rPr>
          <w:rFonts w:ascii="仿宋" w:eastAsia="仿宋" w:hAnsi="仿宋" w:hint="eastAsia"/>
          <w:sz w:val="28"/>
          <w:szCs w:val="28"/>
        </w:rPr>
        <w:t>公平起见，评委组成员由实验室</w:t>
      </w:r>
      <w:r w:rsidR="005D361A">
        <w:rPr>
          <w:rFonts w:ascii="仿宋" w:eastAsia="仿宋" w:hAnsi="仿宋" w:hint="eastAsia"/>
          <w:sz w:val="28"/>
          <w:szCs w:val="28"/>
        </w:rPr>
        <w:t>邀请的校内外老师及专家组成</w:t>
      </w:r>
      <w:r w:rsidR="0019050C" w:rsidRPr="00A04082">
        <w:rPr>
          <w:rFonts w:ascii="仿宋" w:eastAsia="仿宋" w:hAnsi="仿宋" w:hint="eastAsia"/>
          <w:sz w:val="28"/>
          <w:szCs w:val="28"/>
        </w:rPr>
        <w:t>。</w:t>
      </w:r>
    </w:p>
    <w:p w:rsidR="002A4DA1" w:rsidRPr="00A04082" w:rsidRDefault="00C357F9" w:rsidP="00CD10B0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b/>
          <w:sz w:val="28"/>
          <w:szCs w:val="28"/>
        </w:rPr>
        <w:t>公证组：</w:t>
      </w:r>
      <w:r w:rsidRPr="00A04082">
        <w:rPr>
          <w:rFonts w:ascii="仿宋" w:eastAsia="仿宋" w:hAnsi="仿宋" w:hint="eastAsia"/>
          <w:sz w:val="28"/>
          <w:szCs w:val="28"/>
        </w:rPr>
        <w:t>公证组由实验室的办公室老师们组成</w:t>
      </w:r>
      <w:r w:rsidR="00A04082">
        <w:rPr>
          <w:rFonts w:ascii="仿宋" w:eastAsia="仿宋" w:hAnsi="仿宋" w:hint="eastAsia"/>
          <w:sz w:val="28"/>
          <w:szCs w:val="28"/>
        </w:rPr>
        <w:t>。</w:t>
      </w:r>
    </w:p>
    <w:p w:rsidR="00C71FD8" w:rsidRPr="00A04082" w:rsidRDefault="00C357F9" w:rsidP="00CD10B0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展示阶段筛选10名优胜者进入报告阶段，最终将有1</w:t>
      </w:r>
      <w:r w:rsidR="00A04082">
        <w:rPr>
          <w:rFonts w:ascii="仿宋" w:eastAsia="仿宋" w:hAnsi="仿宋" w:hint="eastAsia"/>
          <w:sz w:val="28"/>
          <w:szCs w:val="28"/>
        </w:rPr>
        <w:t>—</w:t>
      </w:r>
      <w:r w:rsidRPr="00A04082">
        <w:rPr>
          <w:rFonts w:ascii="仿宋" w:eastAsia="仿宋" w:hAnsi="仿宋" w:hint="eastAsia"/>
          <w:sz w:val="28"/>
          <w:szCs w:val="28"/>
        </w:rPr>
        <w:t>5</w:t>
      </w:r>
      <w:r w:rsidR="00D96E74">
        <w:rPr>
          <w:rFonts w:ascii="仿宋" w:eastAsia="仿宋" w:hAnsi="仿宋" w:hint="eastAsia"/>
          <w:sz w:val="28"/>
          <w:szCs w:val="28"/>
        </w:rPr>
        <w:t>名</w:t>
      </w:r>
      <w:r w:rsidRPr="00A04082">
        <w:rPr>
          <w:rFonts w:ascii="仿宋" w:eastAsia="仿宋" w:hAnsi="仿宋" w:hint="eastAsia"/>
          <w:sz w:val="28"/>
          <w:szCs w:val="28"/>
        </w:rPr>
        <w:t>同学胜出</w:t>
      </w:r>
      <w:r w:rsidR="002D5BC9">
        <w:rPr>
          <w:rFonts w:ascii="仿宋" w:eastAsia="仿宋" w:hAnsi="仿宋" w:hint="eastAsia"/>
          <w:sz w:val="28"/>
          <w:szCs w:val="28"/>
        </w:rPr>
        <w:t>,</w:t>
      </w:r>
      <w:r w:rsidRPr="00A04082">
        <w:rPr>
          <w:rFonts w:ascii="仿宋" w:eastAsia="仿宋" w:hAnsi="仿宋" w:hint="eastAsia"/>
          <w:sz w:val="28"/>
          <w:szCs w:val="28"/>
        </w:rPr>
        <w:t>胜出同学</w:t>
      </w:r>
      <w:r w:rsidR="00FB15F0" w:rsidRPr="00A04082">
        <w:rPr>
          <w:rFonts w:ascii="仿宋" w:eastAsia="仿宋" w:hAnsi="仿宋" w:hint="eastAsia"/>
          <w:sz w:val="28"/>
          <w:szCs w:val="28"/>
        </w:rPr>
        <w:t>将会</w:t>
      </w:r>
      <w:r w:rsidR="00D96E74">
        <w:rPr>
          <w:rFonts w:ascii="仿宋" w:eastAsia="仿宋" w:hAnsi="仿宋" w:hint="eastAsia"/>
          <w:sz w:val="28"/>
          <w:szCs w:val="28"/>
        </w:rPr>
        <w:t>获得资助</w:t>
      </w:r>
      <w:r w:rsidR="002D5BC9">
        <w:rPr>
          <w:rFonts w:ascii="仿宋" w:eastAsia="仿宋" w:hAnsi="仿宋" w:hint="eastAsia"/>
          <w:sz w:val="28"/>
          <w:szCs w:val="28"/>
        </w:rPr>
        <w:t>参加本领域高水平国际会议的机会</w:t>
      </w:r>
      <w:r w:rsidR="009B7AB5">
        <w:rPr>
          <w:rFonts w:ascii="仿宋" w:eastAsia="仿宋" w:hAnsi="仿宋" w:hint="eastAsia"/>
          <w:sz w:val="28"/>
          <w:szCs w:val="28"/>
        </w:rPr>
        <w:t>（或推荐至陆增镛奖）</w:t>
      </w:r>
      <w:r w:rsidR="00D96E74">
        <w:rPr>
          <w:rFonts w:ascii="仿宋" w:eastAsia="仿宋" w:hAnsi="仿宋" w:hint="eastAsia"/>
          <w:sz w:val="28"/>
          <w:szCs w:val="28"/>
        </w:rPr>
        <w:t>，并</w:t>
      </w:r>
      <w:r w:rsidR="00FB15F0" w:rsidRPr="00A04082">
        <w:rPr>
          <w:rFonts w:ascii="仿宋" w:eastAsia="仿宋" w:hAnsi="仿宋" w:hint="eastAsia"/>
          <w:sz w:val="28"/>
          <w:szCs w:val="28"/>
        </w:rPr>
        <w:t>获得在实验室暑期讨论班中给全国来的老师和同学做报告的机会</w:t>
      </w:r>
      <w:r w:rsidR="00D96E74">
        <w:rPr>
          <w:rFonts w:ascii="仿宋" w:eastAsia="仿宋" w:hAnsi="仿宋" w:hint="eastAsia"/>
          <w:sz w:val="28"/>
          <w:szCs w:val="28"/>
        </w:rPr>
        <w:t>。</w:t>
      </w:r>
    </w:p>
    <w:p w:rsidR="00C357F9" w:rsidRPr="00A04082" w:rsidRDefault="00C357F9" w:rsidP="00CD10B0">
      <w:pPr>
        <w:pStyle w:val="1"/>
        <w:spacing w:before="0" w:after="0"/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活动准备</w:t>
      </w:r>
    </w:p>
    <w:p w:rsidR="00C357F9" w:rsidRPr="00A04082" w:rsidRDefault="00C357F9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实验室将于近期启动学术年会，接受同学们的展板和报告的报名</w:t>
      </w:r>
      <w:r w:rsidR="00DA32F5" w:rsidRPr="00A04082">
        <w:rPr>
          <w:rFonts w:ascii="仿宋" w:eastAsia="仿宋" w:hAnsi="仿宋" w:hint="eastAsia"/>
          <w:sz w:val="28"/>
          <w:szCs w:val="28"/>
        </w:rPr>
        <w:t>，报名须提交科研/项目的展板材料</w:t>
      </w:r>
      <w:r w:rsidR="0019050C" w:rsidRPr="00A04082">
        <w:rPr>
          <w:rFonts w:ascii="仿宋" w:eastAsia="仿宋" w:hAnsi="仿宋" w:hint="eastAsia"/>
          <w:sz w:val="28"/>
          <w:szCs w:val="28"/>
        </w:rPr>
        <w:t>；</w:t>
      </w:r>
    </w:p>
    <w:p w:rsidR="00A04082" w:rsidRPr="00A04082" w:rsidRDefault="00DA32F5" w:rsidP="00CD10B0">
      <w:pPr>
        <w:rPr>
          <w:rFonts w:ascii="仿宋" w:eastAsia="仿宋" w:hAnsi="仿宋"/>
          <w:sz w:val="28"/>
          <w:szCs w:val="28"/>
        </w:rPr>
      </w:pPr>
      <w:r w:rsidRPr="00A04082">
        <w:rPr>
          <w:rFonts w:ascii="仿宋" w:eastAsia="仿宋" w:hAnsi="仿宋" w:hint="eastAsia"/>
          <w:sz w:val="28"/>
          <w:szCs w:val="28"/>
        </w:rPr>
        <w:t>材料提交</w:t>
      </w:r>
      <w:r w:rsidR="00C357F9" w:rsidRPr="00A04082">
        <w:rPr>
          <w:rFonts w:ascii="仿宋" w:eastAsia="仿宋" w:hAnsi="仿宋" w:hint="eastAsia"/>
          <w:sz w:val="28"/>
          <w:szCs w:val="28"/>
        </w:rPr>
        <w:t>截止</w:t>
      </w:r>
      <w:r w:rsidR="0019050C" w:rsidRPr="00A04082">
        <w:rPr>
          <w:rFonts w:ascii="仿宋" w:eastAsia="仿宋" w:hAnsi="仿宋" w:hint="eastAsia"/>
          <w:sz w:val="28"/>
          <w:szCs w:val="28"/>
        </w:rPr>
        <w:t>日期：</w:t>
      </w:r>
      <w:r w:rsidR="00C357F9" w:rsidRPr="00A04082">
        <w:rPr>
          <w:rFonts w:ascii="仿宋" w:eastAsia="仿宋" w:hAnsi="仿宋" w:hint="eastAsia"/>
          <w:sz w:val="28"/>
          <w:szCs w:val="28"/>
        </w:rPr>
        <w:t>5月</w:t>
      </w:r>
      <w:r w:rsidR="00D26FE1">
        <w:rPr>
          <w:rFonts w:ascii="仿宋" w:eastAsia="仿宋" w:hAnsi="仿宋" w:hint="eastAsia"/>
          <w:sz w:val="28"/>
          <w:szCs w:val="28"/>
        </w:rPr>
        <w:t>1</w:t>
      </w:r>
      <w:r w:rsidR="00CD10B0">
        <w:rPr>
          <w:rFonts w:ascii="仿宋" w:eastAsia="仿宋" w:hAnsi="仿宋" w:hint="eastAsia"/>
          <w:sz w:val="28"/>
          <w:szCs w:val="28"/>
        </w:rPr>
        <w:t>2</w:t>
      </w:r>
      <w:r w:rsidR="00C357F9" w:rsidRPr="00A04082">
        <w:rPr>
          <w:rFonts w:ascii="仿宋" w:eastAsia="仿宋" w:hAnsi="仿宋" w:hint="eastAsia"/>
          <w:sz w:val="28"/>
          <w:szCs w:val="28"/>
        </w:rPr>
        <w:t>日，</w:t>
      </w:r>
      <w:r w:rsidRPr="00A04082">
        <w:rPr>
          <w:rFonts w:ascii="仿宋" w:eastAsia="仿宋" w:hAnsi="仿宋" w:hint="eastAsia"/>
          <w:sz w:val="28"/>
          <w:szCs w:val="28"/>
        </w:rPr>
        <w:t>由实验室将材料制作成展板，所有材料汇总编辑成电视屏</w:t>
      </w:r>
      <w:bookmarkStart w:id="0" w:name="_GoBack"/>
      <w:bookmarkEnd w:id="0"/>
      <w:r w:rsidR="00A04082">
        <w:rPr>
          <w:rFonts w:ascii="仿宋" w:eastAsia="仿宋" w:hAnsi="仿宋" w:hint="eastAsia"/>
          <w:sz w:val="28"/>
          <w:szCs w:val="28"/>
        </w:rPr>
        <w:t>。</w:t>
      </w:r>
    </w:p>
    <w:p w:rsidR="00B1648E" w:rsidRPr="00A04082" w:rsidRDefault="00B1648E" w:rsidP="00CD10B0">
      <w:pPr>
        <w:rPr>
          <w:rFonts w:ascii="仿宋" w:eastAsia="仿宋" w:hAnsi="仿宋"/>
          <w:sz w:val="28"/>
          <w:szCs w:val="28"/>
        </w:rPr>
      </w:pPr>
    </w:p>
    <w:sectPr w:rsidR="00B1648E" w:rsidRPr="00A04082" w:rsidSect="009B7AB5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269" w:rsidRDefault="002C7269" w:rsidP="003C2749">
      <w:r>
        <w:separator/>
      </w:r>
    </w:p>
  </w:endnote>
  <w:endnote w:type="continuationSeparator" w:id="1">
    <w:p w:rsidR="002C7269" w:rsidRDefault="002C7269" w:rsidP="003C2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269" w:rsidRDefault="002C7269" w:rsidP="003C2749">
      <w:r>
        <w:separator/>
      </w:r>
    </w:p>
  </w:footnote>
  <w:footnote w:type="continuationSeparator" w:id="1">
    <w:p w:rsidR="002C7269" w:rsidRDefault="002C7269" w:rsidP="003C27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8CC"/>
    <w:multiLevelType w:val="hybridMultilevel"/>
    <w:tmpl w:val="A900F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99482A"/>
    <w:multiLevelType w:val="hybridMultilevel"/>
    <w:tmpl w:val="82602598"/>
    <w:lvl w:ilvl="0" w:tplc="A10C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3770F9"/>
    <w:multiLevelType w:val="hybridMultilevel"/>
    <w:tmpl w:val="1AF2F524"/>
    <w:lvl w:ilvl="0" w:tplc="A10C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6D6EAB"/>
    <w:multiLevelType w:val="hybridMultilevel"/>
    <w:tmpl w:val="CDD03A16"/>
    <w:lvl w:ilvl="0" w:tplc="A10C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9A6D73"/>
    <w:multiLevelType w:val="hybridMultilevel"/>
    <w:tmpl w:val="04769634"/>
    <w:lvl w:ilvl="0" w:tplc="A10C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59C"/>
    <w:rsid w:val="00027A87"/>
    <w:rsid w:val="00031C54"/>
    <w:rsid w:val="00103532"/>
    <w:rsid w:val="00161E1F"/>
    <w:rsid w:val="0019050C"/>
    <w:rsid w:val="00291298"/>
    <w:rsid w:val="002A0862"/>
    <w:rsid w:val="002A4DA1"/>
    <w:rsid w:val="002B523D"/>
    <w:rsid w:val="002C5A6D"/>
    <w:rsid w:val="002C7269"/>
    <w:rsid w:val="002D5BC9"/>
    <w:rsid w:val="0038002C"/>
    <w:rsid w:val="00387A92"/>
    <w:rsid w:val="003C2749"/>
    <w:rsid w:val="003C479D"/>
    <w:rsid w:val="003F0622"/>
    <w:rsid w:val="003F30B3"/>
    <w:rsid w:val="00450C6B"/>
    <w:rsid w:val="0048169E"/>
    <w:rsid w:val="004D141D"/>
    <w:rsid w:val="005D361A"/>
    <w:rsid w:val="006569E6"/>
    <w:rsid w:val="006644EC"/>
    <w:rsid w:val="007A059C"/>
    <w:rsid w:val="007B6E37"/>
    <w:rsid w:val="008206B0"/>
    <w:rsid w:val="008507A3"/>
    <w:rsid w:val="0086577E"/>
    <w:rsid w:val="008E1EA5"/>
    <w:rsid w:val="008E5AC4"/>
    <w:rsid w:val="00956B54"/>
    <w:rsid w:val="009B7AB5"/>
    <w:rsid w:val="00A04082"/>
    <w:rsid w:val="00A8253E"/>
    <w:rsid w:val="00AA1DC9"/>
    <w:rsid w:val="00AB661C"/>
    <w:rsid w:val="00AC58EA"/>
    <w:rsid w:val="00B04780"/>
    <w:rsid w:val="00B1648E"/>
    <w:rsid w:val="00C16382"/>
    <w:rsid w:val="00C357F9"/>
    <w:rsid w:val="00C54DD3"/>
    <w:rsid w:val="00C679C5"/>
    <w:rsid w:val="00C71FD8"/>
    <w:rsid w:val="00CA5576"/>
    <w:rsid w:val="00CB0A20"/>
    <w:rsid w:val="00CD10B0"/>
    <w:rsid w:val="00CD6B35"/>
    <w:rsid w:val="00D1445C"/>
    <w:rsid w:val="00D16FFA"/>
    <w:rsid w:val="00D26FE1"/>
    <w:rsid w:val="00D918CB"/>
    <w:rsid w:val="00D94F52"/>
    <w:rsid w:val="00D96E74"/>
    <w:rsid w:val="00DA32F5"/>
    <w:rsid w:val="00DF6019"/>
    <w:rsid w:val="00F104DC"/>
    <w:rsid w:val="00F16CF7"/>
    <w:rsid w:val="00FB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6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74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3C274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C2749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1648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B1648E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6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74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3C274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C2749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1648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B1648E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pc</cp:lastModifiedBy>
  <cp:revision>3</cp:revision>
  <cp:lastPrinted>2013-04-26T02:31:00Z</cp:lastPrinted>
  <dcterms:created xsi:type="dcterms:W3CDTF">2013-05-05T00:49:00Z</dcterms:created>
  <dcterms:modified xsi:type="dcterms:W3CDTF">2013-05-05T01:25:00Z</dcterms:modified>
</cp:coreProperties>
</file>